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D2370" w14:textId="06249FE4" w:rsidR="506D861B" w:rsidRDefault="506D861B" w:rsidP="14924290">
      <w:pPr>
        <w:spacing w:after="0"/>
        <w:jc w:val="center"/>
      </w:pPr>
      <w:r>
        <w:br/>
      </w:r>
    </w:p>
    <w:p w14:paraId="6D24545D" w14:textId="244F3BCA" w:rsidR="5ABB6FE8" w:rsidRDefault="5ABB6FE8" w:rsidP="659B6D43">
      <w:pPr>
        <w:spacing w:after="0"/>
        <w:jc w:val="center"/>
      </w:pPr>
      <w:r>
        <w:rPr>
          <w:noProof/>
        </w:rPr>
        <w:drawing>
          <wp:inline distT="0" distB="0" distL="0" distR="0" wp14:anchorId="1541B85C" wp14:editId="18674B92">
            <wp:extent cx="1714500" cy="1571625"/>
            <wp:effectExtent l="0" t="0" r="0" b="0"/>
            <wp:docPr id="594742718" name="Picture 594742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4924290" w:rsidRPr="659B6D43">
        <w:rPr>
          <w:rFonts w:ascii="Arial" w:eastAsia="Arial" w:hAnsi="Arial" w:cs="Arial"/>
          <w:b/>
          <w:bCs/>
          <w:sz w:val="32"/>
          <w:szCs w:val="32"/>
        </w:rPr>
        <w:t xml:space="preserve">     </w:t>
      </w:r>
    </w:p>
    <w:p w14:paraId="23B9BE00" w14:textId="52982769" w:rsidR="14924290" w:rsidRDefault="14924290" w:rsidP="659B6D43">
      <w:pPr>
        <w:spacing w:after="0" w:line="276" w:lineRule="auto"/>
        <w:jc w:val="center"/>
        <w:rPr>
          <w:rFonts w:ascii="Arial" w:eastAsia="Arial" w:hAnsi="Arial" w:cs="Arial"/>
        </w:rPr>
      </w:pPr>
      <w:r w:rsidRPr="659B6D43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6BD084CA" w:rsidRPr="659B6D43">
        <w:rPr>
          <w:rFonts w:ascii="Arial" w:eastAsia="Arial" w:hAnsi="Arial" w:cs="Arial"/>
          <w:b/>
          <w:bCs/>
          <w:lang w:val="en-AU"/>
        </w:rPr>
        <w:t xml:space="preserve">Dressage SA Committee  </w:t>
      </w:r>
    </w:p>
    <w:p w14:paraId="4997AB41" w14:textId="473FEB8B" w:rsidR="6BD084CA" w:rsidRDefault="6BD084CA" w:rsidP="659B6D43">
      <w:pPr>
        <w:spacing w:after="0" w:line="276" w:lineRule="auto"/>
        <w:jc w:val="center"/>
        <w:rPr>
          <w:rFonts w:ascii="Arial" w:eastAsia="Arial" w:hAnsi="Arial" w:cs="Arial"/>
        </w:rPr>
      </w:pPr>
      <w:r w:rsidRPr="659B6D43">
        <w:rPr>
          <w:rFonts w:ascii="Arial" w:eastAsia="Arial" w:hAnsi="Arial" w:cs="Arial"/>
          <w:b/>
          <w:bCs/>
          <w:lang w:val="en-AU"/>
        </w:rPr>
        <w:t xml:space="preserve">Summary of Minutes for Meeting on 04/11/19, </w:t>
      </w:r>
    </w:p>
    <w:p w14:paraId="63531772" w14:textId="33E49321" w:rsidR="6BD084CA" w:rsidRDefault="6BD084CA" w:rsidP="659B6D43">
      <w:pPr>
        <w:spacing w:after="0" w:line="276" w:lineRule="auto"/>
        <w:jc w:val="center"/>
        <w:rPr>
          <w:rFonts w:ascii="Arial" w:eastAsia="Arial" w:hAnsi="Arial" w:cs="Arial"/>
        </w:rPr>
      </w:pPr>
      <w:r w:rsidRPr="659B6D43">
        <w:rPr>
          <w:rFonts w:ascii="Arial" w:eastAsia="Arial" w:hAnsi="Arial" w:cs="Arial"/>
          <w:b/>
          <w:bCs/>
          <w:lang w:val="en-AU"/>
        </w:rPr>
        <w:t>at ESA Office Unit 2, 10 Cameron Rd Mt Barker</w:t>
      </w:r>
    </w:p>
    <w:p w14:paraId="086F62A9" w14:textId="6AE4566F" w:rsidR="659B6D43" w:rsidRDefault="659B6D43" w:rsidP="659B6D43">
      <w:pPr>
        <w:spacing w:after="0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866E43D" w14:textId="57DD11A1" w:rsidR="506D861B" w:rsidRDefault="506D861B" w:rsidP="506D861B">
      <w:pPr>
        <w:jc w:val="center"/>
      </w:pPr>
    </w:p>
    <w:p w14:paraId="7DCB80E4" w14:textId="73632C3F" w:rsidR="2373C771" w:rsidRDefault="2373C771" w:rsidP="659B6D43">
      <w:pPr>
        <w:rPr>
          <w:rFonts w:ascii="Arial" w:eastAsia="Arial" w:hAnsi="Arial" w:cs="Arial"/>
        </w:rPr>
      </w:pPr>
      <w:r w:rsidRPr="659B6D43">
        <w:rPr>
          <w:rFonts w:ascii="Arial" w:eastAsia="Arial" w:hAnsi="Arial" w:cs="Arial"/>
        </w:rPr>
        <w:t xml:space="preserve">Confirmation received from </w:t>
      </w:r>
      <w:proofErr w:type="spellStart"/>
      <w:r w:rsidRPr="659B6D43">
        <w:rPr>
          <w:rFonts w:ascii="Arial" w:eastAsia="Arial" w:hAnsi="Arial" w:cs="Arial"/>
        </w:rPr>
        <w:t>Gow</w:t>
      </w:r>
      <w:proofErr w:type="spellEnd"/>
      <w:r w:rsidRPr="659B6D43">
        <w:rPr>
          <w:rFonts w:ascii="Arial" w:eastAsia="Arial" w:hAnsi="Arial" w:cs="Arial"/>
        </w:rPr>
        <w:t xml:space="preserve"> Gates </w:t>
      </w:r>
      <w:r w:rsidR="00F20F43">
        <w:rPr>
          <w:rFonts w:ascii="Arial" w:eastAsia="Arial" w:hAnsi="Arial" w:cs="Arial"/>
        </w:rPr>
        <w:t xml:space="preserve">that </w:t>
      </w:r>
      <w:r w:rsidRPr="659B6D43">
        <w:rPr>
          <w:rFonts w:ascii="Arial" w:eastAsia="Arial" w:hAnsi="Arial" w:cs="Arial"/>
        </w:rPr>
        <w:t>they are aware of the use of CRT5 and that as long as the process ESA has put in place</w:t>
      </w:r>
      <w:r w:rsidR="00F20F43">
        <w:rPr>
          <w:rFonts w:ascii="Arial" w:eastAsia="Arial" w:hAnsi="Arial" w:cs="Arial"/>
        </w:rPr>
        <w:t xml:space="preserve"> is adhered to,</w:t>
      </w:r>
      <w:r w:rsidRPr="659B6D43">
        <w:rPr>
          <w:rFonts w:ascii="Arial" w:eastAsia="Arial" w:hAnsi="Arial" w:cs="Arial"/>
        </w:rPr>
        <w:t xml:space="preserve"> volunteers are covered. This information to be forwarded to Clubs for clarity</w:t>
      </w:r>
      <w:r w:rsidR="00F20F43">
        <w:rPr>
          <w:rFonts w:ascii="Arial" w:eastAsia="Arial" w:hAnsi="Arial" w:cs="Arial"/>
        </w:rPr>
        <w:t>.</w:t>
      </w:r>
    </w:p>
    <w:p w14:paraId="56BBAAC0" w14:textId="66479BD9" w:rsidR="2373C771" w:rsidRDefault="2373C771" w:rsidP="659B6D43">
      <w:pPr>
        <w:rPr>
          <w:rFonts w:ascii="Arial" w:eastAsia="Arial" w:hAnsi="Arial" w:cs="Arial"/>
        </w:rPr>
      </w:pPr>
      <w:r w:rsidRPr="659B6D43">
        <w:rPr>
          <w:rFonts w:ascii="Arial" w:eastAsia="Arial" w:hAnsi="Arial" w:cs="Arial"/>
        </w:rPr>
        <w:t xml:space="preserve">Confirmation received </w:t>
      </w:r>
      <w:r w:rsidR="00F20F43">
        <w:rPr>
          <w:rFonts w:ascii="Arial" w:eastAsia="Arial" w:hAnsi="Arial" w:cs="Arial"/>
        </w:rPr>
        <w:t xml:space="preserve">regarding areas classed </w:t>
      </w:r>
      <w:r w:rsidRPr="659B6D43">
        <w:rPr>
          <w:rFonts w:ascii="Arial" w:eastAsia="Arial" w:hAnsi="Arial" w:cs="Arial"/>
        </w:rPr>
        <w:t xml:space="preserve">as regional for the Regional Grant. </w:t>
      </w:r>
    </w:p>
    <w:p w14:paraId="4A750457" w14:textId="2989C941" w:rsidR="2373C771" w:rsidRDefault="2373C771" w:rsidP="659B6D43">
      <w:pPr>
        <w:rPr>
          <w:rFonts w:ascii="Arial" w:eastAsia="Arial" w:hAnsi="Arial" w:cs="Arial"/>
        </w:rPr>
      </w:pPr>
      <w:r w:rsidRPr="659B6D43">
        <w:rPr>
          <w:rFonts w:ascii="Arial" w:eastAsia="Arial" w:hAnsi="Arial" w:cs="Arial"/>
        </w:rPr>
        <w:t xml:space="preserve">Trophy Engraving has been </w:t>
      </w:r>
      <w:proofErr w:type="spellStart"/>
      <w:r w:rsidRPr="659B6D43">
        <w:rPr>
          <w:rFonts w:ascii="Arial" w:eastAsia="Arial" w:hAnsi="Arial" w:cs="Arial"/>
        </w:rPr>
        <w:t>organised</w:t>
      </w:r>
      <w:proofErr w:type="spellEnd"/>
      <w:r w:rsidRPr="659B6D43">
        <w:rPr>
          <w:rFonts w:ascii="Arial" w:eastAsia="Arial" w:hAnsi="Arial" w:cs="Arial"/>
        </w:rPr>
        <w:t xml:space="preserve"> and trophies will be engraved before the upcoming state champs with the previous winners. </w:t>
      </w:r>
    </w:p>
    <w:p w14:paraId="3E85C14E" w14:textId="5DF243F4" w:rsidR="0AB6C388" w:rsidRDefault="0AB6C388" w:rsidP="659B6D43">
      <w:pPr>
        <w:rPr>
          <w:rFonts w:ascii="Arial" w:eastAsia="Arial" w:hAnsi="Arial" w:cs="Arial"/>
        </w:rPr>
      </w:pPr>
      <w:r w:rsidRPr="659B6D43">
        <w:rPr>
          <w:rFonts w:ascii="Arial" w:eastAsia="Arial" w:hAnsi="Arial" w:cs="Arial"/>
        </w:rPr>
        <w:t>ESA awards night rugs will be managed and ordered by the ESA office</w:t>
      </w:r>
      <w:r w:rsidR="5584F9B4" w:rsidRPr="659B6D43">
        <w:rPr>
          <w:rFonts w:ascii="Arial" w:eastAsia="Arial" w:hAnsi="Arial" w:cs="Arial"/>
        </w:rPr>
        <w:t>, DSA</w:t>
      </w:r>
      <w:r w:rsidR="00F20F43">
        <w:rPr>
          <w:rFonts w:ascii="Arial" w:eastAsia="Arial" w:hAnsi="Arial" w:cs="Arial"/>
        </w:rPr>
        <w:t xml:space="preserve"> to fund.</w:t>
      </w:r>
      <w:r w:rsidRPr="659B6D43">
        <w:rPr>
          <w:rFonts w:ascii="Arial" w:eastAsia="Arial" w:hAnsi="Arial" w:cs="Arial"/>
        </w:rPr>
        <w:t xml:space="preserve"> </w:t>
      </w:r>
    </w:p>
    <w:p w14:paraId="5B421C5D" w14:textId="10E0C262" w:rsidR="184BD2EA" w:rsidRDefault="184BD2EA" w:rsidP="659B6D43">
      <w:pPr>
        <w:rPr>
          <w:rFonts w:ascii="Arial" w:eastAsia="Arial" w:hAnsi="Arial" w:cs="Arial"/>
        </w:rPr>
      </w:pPr>
      <w:r w:rsidRPr="659B6D43">
        <w:rPr>
          <w:rFonts w:ascii="Arial" w:eastAsia="Arial" w:hAnsi="Arial" w:cs="Arial"/>
        </w:rPr>
        <w:t xml:space="preserve">High Performance Off Horse Session meeting with EVT/SJ went well and proposal has been submitted to EA National for approval. Should be approved before Brett </w:t>
      </w:r>
      <w:proofErr w:type="spellStart"/>
      <w:r w:rsidRPr="659B6D43">
        <w:rPr>
          <w:rFonts w:ascii="Arial" w:eastAsia="Arial" w:hAnsi="Arial" w:cs="Arial"/>
        </w:rPr>
        <w:t>Parb</w:t>
      </w:r>
      <w:r w:rsidR="00F20F43">
        <w:rPr>
          <w:rFonts w:ascii="Arial" w:eastAsia="Arial" w:hAnsi="Arial" w:cs="Arial"/>
        </w:rPr>
        <w:t>er</w:t>
      </w:r>
      <w:r w:rsidRPr="659B6D43">
        <w:rPr>
          <w:rFonts w:ascii="Arial" w:eastAsia="Arial" w:hAnsi="Arial" w:cs="Arial"/>
        </w:rPr>
        <w:t>y</w:t>
      </w:r>
      <w:proofErr w:type="spellEnd"/>
      <w:r w:rsidRPr="659B6D43">
        <w:rPr>
          <w:rFonts w:ascii="Arial" w:eastAsia="Arial" w:hAnsi="Arial" w:cs="Arial"/>
        </w:rPr>
        <w:t xml:space="preserve"> MC. </w:t>
      </w:r>
    </w:p>
    <w:p w14:paraId="1CE88666" w14:textId="625AA67E" w:rsidR="506D861B" w:rsidRDefault="51E56337" w:rsidP="506D861B">
      <w:pPr>
        <w:rPr>
          <w:rFonts w:ascii="Arial" w:eastAsia="Arial" w:hAnsi="Arial" w:cs="Arial"/>
        </w:rPr>
      </w:pPr>
      <w:r w:rsidRPr="659B6D43">
        <w:rPr>
          <w:rFonts w:ascii="Arial" w:eastAsia="Arial" w:hAnsi="Arial" w:cs="Arial"/>
        </w:rPr>
        <w:t xml:space="preserve">HOTY 2020 </w:t>
      </w:r>
      <w:r w:rsidR="00F20F43">
        <w:rPr>
          <w:rFonts w:ascii="Arial" w:eastAsia="Arial" w:hAnsi="Arial" w:cs="Arial"/>
        </w:rPr>
        <w:t xml:space="preserve">discussed, a small </w:t>
      </w:r>
      <w:r w:rsidRPr="659B6D43">
        <w:rPr>
          <w:rFonts w:ascii="Arial" w:eastAsia="Arial" w:hAnsi="Arial" w:cs="Arial"/>
        </w:rPr>
        <w:t xml:space="preserve">fee </w:t>
      </w:r>
      <w:r w:rsidR="00F20F43">
        <w:rPr>
          <w:rFonts w:ascii="Arial" w:eastAsia="Arial" w:hAnsi="Arial" w:cs="Arial"/>
        </w:rPr>
        <w:t xml:space="preserve">will be applicable </w:t>
      </w:r>
      <w:r w:rsidRPr="659B6D43">
        <w:rPr>
          <w:rFonts w:ascii="Arial" w:eastAsia="Arial" w:hAnsi="Arial" w:cs="Arial"/>
        </w:rPr>
        <w:t>to cover the rug</w:t>
      </w:r>
      <w:r w:rsidR="10339442" w:rsidRPr="659B6D43">
        <w:rPr>
          <w:rFonts w:ascii="Arial" w:eastAsia="Arial" w:hAnsi="Arial" w:cs="Arial"/>
        </w:rPr>
        <w:t xml:space="preserve"> cost</w:t>
      </w:r>
      <w:r w:rsidR="0B091CA6" w:rsidRPr="659B6D43">
        <w:rPr>
          <w:rFonts w:ascii="Arial" w:eastAsia="Arial" w:hAnsi="Arial" w:cs="Arial"/>
        </w:rPr>
        <w:t>s</w:t>
      </w:r>
      <w:r w:rsidR="48D335AE" w:rsidRPr="659B6D43">
        <w:rPr>
          <w:rFonts w:ascii="Arial" w:eastAsia="Arial" w:hAnsi="Arial" w:cs="Arial"/>
        </w:rPr>
        <w:t xml:space="preserve">, </w:t>
      </w:r>
      <w:r w:rsidR="00F20F43">
        <w:rPr>
          <w:rFonts w:ascii="Arial" w:eastAsia="Arial" w:hAnsi="Arial" w:cs="Arial"/>
        </w:rPr>
        <w:t>inf</w:t>
      </w:r>
      <w:r w:rsidR="48D335AE" w:rsidRPr="659B6D43">
        <w:rPr>
          <w:rFonts w:ascii="Arial" w:eastAsia="Arial" w:hAnsi="Arial" w:cs="Arial"/>
        </w:rPr>
        <w:t>ormation to be distributed to the dressage community.</w:t>
      </w:r>
      <w:r w:rsidR="64BEBDBD" w:rsidRPr="659B6D43">
        <w:rPr>
          <w:rFonts w:ascii="Arial" w:eastAsia="Arial" w:hAnsi="Arial" w:cs="Arial"/>
        </w:rPr>
        <w:t xml:space="preserve"> Dates to be confirmed once Clubs calendar is completed</w:t>
      </w:r>
      <w:r w:rsidR="00F20F43">
        <w:rPr>
          <w:rFonts w:ascii="Arial" w:eastAsia="Arial" w:hAnsi="Arial" w:cs="Arial"/>
        </w:rPr>
        <w:t>.</w:t>
      </w:r>
    </w:p>
    <w:p w14:paraId="335F16DD" w14:textId="7029EE48" w:rsidR="48D335AE" w:rsidRDefault="48D335AE" w:rsidP="659B6D43">
      <w:pPr>
        <w:rPr>
          <w:rFonts w:ascii="Arial" w:eastAsia="Arial" w:hAnsi="Arial" w:cs="Arial"/>
        </w:rPr>
      </w:pPr>
      <w:r w:rsidRPr="659B6D43">
        <w:rPr>
          <w:rFonts w:ascii="Arial" w:eastAsia="Arial" w:hAnsi="Arial" w:cs="Arial"/>
        </w:rPr>
        <w:t xml:space="preserve">Squad 2020 – Discussion </w:t>
      </w:r>
      <w:r w:rsidR="00F20F43">
        <w:rPr>
          <w:rFonts w:ascii="Arial" w:eastAsia="Arial" w:hAnsi="Arial" w:cs="Arial"/>
        </w:rPr>
        <w:t>regarding</w:t>
      </w:r>
      <w:r w:rsidRPr="659B6D43">
        <w:rPr>
          <w:rFonts w:ascii="Arial" w:eastAsia="Arial" w:hAnsi="Arial" w:cs="Arial"/>
        </w:rPr>
        <w:t xml:space="preserve"> condensing </w:t>
      </w:r>
      <w:r w:rsidR="00F20F43">
        <w:rPr>
          <w:rFonts w:ascii="Arial" w:eastAsia="Arial" w:hAnsi="Arial" w:cs="Arial"/>
        </w:rPr>
        <w:t>the S</w:t>
      </w:r>
      <w:r w:rsidRPr="659B6D43">
        <w:rPr>
          <w:rFonts w:ascii="Arial" w:eastAsia="Arial" w:hAnsi="Arial" w:cs="Arial"/>
        </w:rPr>
        <w:t>quad</w:t>
      </w:r>
      <w:r w:rsidR="00F20F43">
        <w:rPr>
          <w:rFonts w:ascii="Arial" w:eastAsia="Arial" w:hAnsi="Arial" w:cs="Arial"/>
        </w:rPr>
        <w:t>.</w:t>
      </w:r>
    </w:p>
    <w:p w14:paraId="24AB658D" w14:textId="44BDF9DF" w:rsidR="5D9B5E24" w:rsidRDefault="5D9B5E24" w:rsidP="659B6D43">
      <w:pPr>
        <w:rPr>
          <w:rFonts w:ascii="Arial" w:eastAsia="Arial" w:hAnsi="Arial" w:cs="Arial"/>
        </w:rPr>
      </w:pPr>
      <w:r w:rsidRPr="659B6D43">
        <w:rPr>
          <w:rFonts w:ascii="Arial" w:eastAsia="Arial" w:hAnsi="Arial" w:cs="Arial"/>
        </w:rPr>
        <w:t>MCDC has V</w:t>
      </w:r>
      <w:r w:rsidR="00F20F43">
        <w:rPr>
          <w:rFonts w:ascii="Arial" w:eastAsia="Arial" w:hAnsi="Arial" w:cs="Arial"/>
        </w:rPr>
        <w:t>i</w:t>
      </w:r>
      <w:r w:rsidRPr="659B6D43">
        <w:rPr>
          <w:rFonts w:ascii="Arial" w:eastAsia="Arial" w:hAnsi="Arial" w:cs="Arial"/>
        </w:rPr>
        <w:t>rgin</w:t>
      </w:r>
      <w:r w:rsidR="00F20F43">
        <w:rPr>
          <w:rFonts w:ascii="Arial" w:eastAsia="Arial" w:hAnsi="Arial" w:cs="Arial"/>
        </w:rPr>
        <w:t>i</w:t>
      </w:r>
      <w:r w:rsidRPr="659B6D43">
        <w:rPr>
          <w:rFonts w:ascii="Arial" w:eastAsia="Arial" w:hAnsi="Arial" w:cs="Arial"/>
        </w:rPr>
        <w:t>a Creed booked for Dawn and Dusk 9</w:t>
      </w:r>
      <w:r w:rsidRPr="659B6D43">
        <w:rPr>
          <w:rFonts w:ascii="Arial" w:eastAsia="Arial" w:hAnsi="Arial" w:cs="Arial"/>
          <w:vertAlign w:val="superscript"/>
        </w:rPr>
        <w:t>th</w:t>
      </w:r>
      <w:r w:rsidRPr="659B6D43">
        <w:rPr>
          <w:rFonts w:ascii="Arial" w:eastAsia="Arial" w:hAnsi="Arial" w:cs="Arial"/>
        </w:rPr>
        <w:t xml:space="preserve"> 10</w:t>
      </w:r>
      <w:r w:rsidRPr="659B6D43">
        <w:rPr>
          <w:rFonts w:ascii="Arial" w:eastAsia="Arial" w:hAnsi="Arial" w:cs="Arial"/>
          <w:vertAlign w:val="superscript"/>
        </w:rPr>
        <w:t>th</w:t>
      </w:r>
      <w:r w:rsidRPr="659B6D43">
        <w:rPr>
          <w:rFonts w:ascii="Arial" w:eastAsia="Arial" w:hAnsi="Arial" w:cs="Arial"/>
        </w:rPr>
        <w:t xml:space="preserve"> Feb – potential for squad training clinic to be included.</w:t>
      </w:r>
    </w:p>
    <w:p w14:paraId="27068664" w14:textId="7887CBDE" w:rsidR="79AE2D8F" w:rsidRDefault="79AE2D8F" w:rsidP="659B6D43">
      <w:pPr>
        <w:rPr>
          <w:rFonts w:ascii="Arial" w:eastAsia="Arial" w:hAnsi="Arial" w:cs="Arial"/>
        </w:rPr>
      </w:pPr>
      <w:r w:rsidRPr="659B6D43">
        <w:rPr>
          <w:rFonts w:ascii="Arial" w:eastAsia="Arial" w:hAnsi="Arial" w:cs="Arial"/>
        </w:rPr>
        <w:t xml:space="preserve">Brett </w:t>
      </w:r>
      <w:proofErr w:type="spellStart"/>
      <w:r w:rsidRPr="659B6D43">
        <w:rPr>
          <w:rFonts w:ascii="Arial" w:eastAsia="Arial" w:hAnsi="Arial" w:cs="Arial"/>
        </w:rPr>
        <w:t>Parbery</w:t>
      </w:r>
      <w:proofErr w:type="spellEnd"/>
      <w:r w:rsidRPr="659B6D43">
        <w:rPr>
          <w:rFonts w:ascii="Arial" w:eastAsia="Arial" w:hAnsi="Arial" w:cs="Arial"/>
        </w:rPr>
        <w:t xml:space="preserve"> Masterclass tickets </w:t>
      </w:r>
      <w:r w:rsidR="00F20F43">
        <w:rPr>
          <w:rFonts w:ascii="Arial" w:eastAsia="Arial" w:hAnsi="Arial" w:cs="Arial"/>
        </w:rPr>
        <w:t>selling well</w:t>
      </w:r>
      <w:r w:rsidRPr="659B6D43">
        <w:rPr>
          <w:rFonts w:ascii="Arial" w:eastAsia="Arial" w:hAnsi="Arial" w:cs="Arial"/>
        </w:rPr>
        <w:t xml:space="preserve">. </w:t>
      </w:r>
      <w:r w:rsidR="51DBB6B4" w:rsidRPr="659B6D43">
        <w:rPr>
          <w:rFonts w:ascii="Arial" w:eastAsia="Arial" w:hAnsi="Arial" w:cs="Arial"/>
        </w:rPr>
        <w:t xml:space="preserve">Further discussion around </w:t>
      </w:r>
      <w:proofErr w:type="spellStart"/>
      <w:r w:rsidR="51DBB6B4" w:rsidRPr="659B6D43">
        <w:rPr>
          <w:rFonts w:ascii="Arial" w:eastAsia="Arial" w:hAnsi="Arial" w:cs="Arial"/>
        </w:rPr>
        <w:t>organisation</w:t>
      </w:r>
      <w:proofErr w:type="spellEnd"/>
      <w:r w:rsidR="51DBB6B4" w:rsidRPr="659B6D43">
        <w:rPr>
          <w:rFonts w:ascii="Arial" w:eastAsia="Arial" w:hAnsi="Arial" w:cs="Arial"/>
        </w:rPr>
        <w:t xml:space="preserve"> on the day, info</w:t>
      </w:r>
      <w:r w:rsidR="586A6564" w:rsidRPr="659B6D43">
        <w:rPr>
          <w:rFonts w:ascii="Arial" w:eastAsia="Arial" w:hAnsi="Arial" w:cs="Arial"/>
        </w:rPr>
        <w:t>rmation to be communicated to the dressage community</w:t>
      </w:r>
      <w:r w:rsidR="51DBB6B4" w:rsidRPr="659B6D43">
        <w:rPr>
          <w:rFonts w:ascii="Arial" w:eastAsia="Arial" w:hAnsi="Arial" w:cs="Arial"/>
        </w:rPr>
        <w:t xml:space="preserve">. Masterclass rider applications have been forwarded to Brett </w:t>
      </w:r>
      <w:proofErr w:type="spellStart"/>
      <w:r w:rsidR="51DBB6B4" w:rsidRPr="659B6D43">
        <w:rPr>
          <w:rFonts w:ascii="Arial" w:eastAsia="Arial" w:hAnsi="Arial" w:cs="Arial"/>
        </w:rPr>
        <w:t>Parbery</w:t>
      </w:r>
      <w:proofErr w:type="spellEnd"/>
      <w:r w:rsidR="51DBB6B4" w:rsidRPr="659B6D43">
        <w:rPr>
          <w:rFonts w:ascii="Arial" w:eastAsia="Arial" w:hAnsi="Arial" w:cs="Arial"/>
        </w:rPr>
        <w:t xml:space="preserve"> to select riders.  </w:t>
      </w:r>
    </w:p>
    <w:p w14:paraId="5BA69036" w14:textId="0F9256EA" w:rsidR="4A5F34DA" w:rsidRDefault="4A5F34DA" w:rsidP="659B6D43">
      <w:pPr>
        <w:rPr>
          <w:rFonts w:ascii="Arial" w:eastAsia="Arial" w:hAnsi="Arial" w:cs="Arial"/>
        </w:rPr>
      </w:pPr>
      <w:r w:rsidRPr="659B6D43">
        <w:rPr>
          <w:rFonts w:ascii="Arial" w:eastAsia="Arial" w:hAnsi="Arial" w:cs="Arial"/>
        </w:rPr>
        <w:t>Vanessa Way is booked for the 4</w:t>
      </w:r>
      <w:r w:rsidRPr="659B6D43">
        <w:rPr>
          <w:rFonts w:ascii="Arial" w:eastAsia="Arial" w:hAnsi="Arial" w:cs="Arial"/>
          <w:vertAlign w:val="superscript"/>
        </w:rPr>
        <w:t>th</w:t>
      </w:r>
      <w:r w:rsidRPr="659B6D43">
        <w:rPr>
          <w:rFonts w:ascii="Arial" w:eastAsia="Arial" w:hAnsi="Arial" w:cs="Arial"/>
        </w:rPr>
        <w:t xml:space="preserve"> 5</w:t>
      </w:r>
      <w:r w:rsidRPr="659B6D43">
        <w:rPr>
          <w:rFonts w:ascii="Arial" w:eastAsia="Arial" w:hAnsi="Arial" w:cs="Arial"/>
          <w:vertAlign w:val="superscript"/>
        </w:rPr>
        <w:t>th</w:t>
      </w:r>
      <w:r w:rsidRPr="659B6D43">
        <w:rPr>
          <w:rFonts w:ascii="Arial" w:eastAsia="Arial" w:hAnsi="Arial" w:cs="Arial"/>
        </w:rPr>
        <w:t xml:space="preserve"> April 2020 – air fare will be split with Victoria</w:t>
      </w:r>
      <w:r w:rsidR="214C9C43" w:rsidRPr="659B6D43">
        <w:rPr>
          <w:rFonts w:ascii="Arial" w:eastAsia="Arial" w:hAnsi="Arial" w:cs="Arial"/>
        </w:rPr>
        <w:t>n Clinic – Vanessa Way is considering the option of presenting a masterclass</w:t>
      </w:r>
      <w:r w:rsidR="38016B3B" w:rsidRPr="659B6D43">
        <w:rPr>
          <w:rFonts w:ascii="Arial" w:eastAsia="Arial" w:hAnsi="Arial" w:cs="Arial"/>
        </w:rPr>
        <w:t>.</w:t>
      </w:r>
      <w:r w:rsidR="214C9C43" w:rsidRPr="659B6D43">
        <w:rPr>
          <w:rFonts w:ascii="Arial" w:eastAsia="Arial" w:hAnsi="Arial" w:cs="Arial"/>
        </w:rPr>
        <w:t xml:space="preserve"> Discussion around </w:t>
      </w:r>
      <w:r w:rsidR="00F20F43">
        <w:rPr>
          <w:rFonts w:ascii="Arial" w:eastAsia="Arial" w:hAnsi="Arial" w:cs="Arial"/>
        </w:rPr>
        <w:t>organization</w:t>
      </w:r>
      <w:r w:rsidR="1519F8D9" w:rsidRPr="659B6D43">
        <w:rPr>
          <w:rFonts w:ascii="Arial" w:eastAsia="Arial" w:hAnsi="Arial" w:cs="Arial"/>
        </w:rPr>
        <w:t xml:space="preserve">. </w:t>
      </w:r>
    </w:p>
    <w:p w14:paraId="2F04C711" w14:textId="101D435C" w:rsidR="0AB59A1F" w:rsidRDefault="0AB59A1F" w:rsidP="659B6D43">
      <w:pPr>
        <w:rPr>
          <w:rFonts w:ascii="Arial" w:eastAsia="Arial" w:hAnsi="Arial" w:cs="Arial"/>
        </w:rPr>
      </w:pPr>
      <w:r w:rsidRPr="659B6D43">
        <w:rPr>
          <w:rFonts w:ascii="Arial" w:eastAsia="Arial" w:hAnsi="Arial" w:cs="Arial"/>
        </w:rPr>
        <w:t xml:space="preserve">Clubs meeting booked for 19/11/19 - Agenda sent. </w:t>
      </w:r>
    </w:p>
    <w:p w14:paraId="228E2AFE" w14:textId="1AFE1764" w:rsidR="26DB7A5A" w:rsidRDefault="26DB7A5A" w:rsidP="659B6D43">
      <w:pPr>
        <w:rPr>
          <w:rFonts w:ascii="Arial" w:eastAsia="Arial" w:hAnsi="Arial" w:cs="Arial"/>
        </w:rPr>
      </w:pPr>
      <w:r w:rsidRPr="659B6D43">
        <w:rPr>
          <w:rFonts w:ascii="Arial" w:eastAsia="Arial" w:hAnsi="Arial" w:cs="Arial"/>
        </w:rPr>
        <w:t xml:space="preserve">2019 Gill </w:t>
      </w:r>
      <w:proofErr w:type="spellStart"/>
      <w:r w:rsidRPr="659B6D43">
        <w:rPr>
          <w:rFonts w:ascii="Arial" w:eastAsia="Arial" w:hAnsi="Arial" w:cs="Arial"/>
        </w:rPr>
        <w:t>Rolton</w:t>
      </w:r>
      <w:proofErr w:type="spellEnd"/>
      <w:r w:rsidRPr="659B6D43">
        <w:rPr>
          <w:rFonts w:ascii="Arial" w:eastAsia="Arial" w:hAnsi="Arial" w:cs="Arial"/>
        </w:rPr>
        <w:t xml:space="preserve"> Youth Development Scholarship Show horse &amp; </w:t>
      </w:r>
      <w:proofErr w:type="spellStart"/>
      <w:r w:rsidRPr="659B6D43">
        <w:rPr>
          <w:rFonts w:ascii="Arial" w:eastAsia="Arial" w:hAnsi="Arial" w:cs="Arial"/>
        </w:rPr>
        <w:t>Carraige</w:t>
      </w:r>
      <w:proofErr w:type="spellEnd"/>
      <w:r w:rsidRPr="659B6D43">
        <w:rPr>
          <w:rFonts w:ascii="Arial" w:eastAsia="Arial" w:hAnsi="Arial" w:cs="Arial"/>
        </w:rPr>
        <w:t xml:space="preserve"> </w:t>
      </w:r>
      <w:r w:rsidR="00F20F43">
        <w:rPr>
          <w:rFonts w:ascii="Arial" w:eastAsia="Arial" w:hAnsi="Arial" w:cs="Arial"/>
        </w:rPr>
        <w:t>D</w:t>
      </w:r>
      <w:r w:rsidRPr="659B6D43">
        <w:rPr>
          <w:rFonts w:ascii="Arial" w:eastAsia="Arial" w:hAnsi="Arial" w:cs="Arial"/>
        </w:rPr>
        <w:t>riving have agreed to a combine</w:t>
      </w:r>
      <w:r w:rsidR="00F20F43">
        <w:rPr>
          <w:rFonts w:ascii="Arial" w:eastAsia="Arial" w:hAnsi="Arial" w:cs="Arial"/>
        </w:rPr>
        <w:t>d</w:t>
      </w:r>
      <w:r w:rsidRPr="659B6D43">
        <w:rPr>
          <w:rFonts w:ascii="Arial" w:eastAsia="Arial" w:hAnsi="Arial" w:cs="Arial"/>
        </w:rPr>
        <w:t xml:space="preserve"> weekend in January 2020. </w:t>
      </w:r>
      <w:r w:rsidR="066464A5" w:rsidRPr="659B6D43">
        <w:rPr>
          <w:rFonts w:ascii="Arial" w:eastAsia="Arial" w:hAnsi="Arial" w:cs="Arial"/>
        </w:rPr>
        <w:t xml:space="preserve">Brett </w:t>
      </w:r>
      <w:proofErr w:type="spellStart"/>
      <w:r w:rsidR="066464A5" w:rsidRPr="659B6D43">
        <w:rPr>
          <w:rFonts w:ascii="Arial" w:eastAsia="Arial" w:hAnsi="Arial" w:cs="Arial"/>
        </w:rPr>
        <w:t>Parb</w:t>
      </w:r>
      <w:r w:rsidR="00F20F43">
        <w:rPr>
          <w:rFonts w:ascii="Arial" w:eastAsia="Arial" w:hAnsi="Arial" w:cs="Arial"/>
        </w:rPr>
        <w:t>e</w:t>
      </w:r>
      <w:r w:rsidR="066464A5" w:rsidRPr="659B6D43">
        <w:rPr>
          <w:rFonts w:ascii="Arial" w:eastAsia="Arial" w:hAnsi="Arial" w:cs="Arial"/>
        </w:rPr>
        <w:t>ry</w:t>
      </w:r>
      <w:proofErr w:type="spellEnd"/>
      <w:r w:rsidR="066464A5" w:rsidRPr="659B6D43">
        <w:rPr>
          <w:rFonts w:ascii="Arial" w:eastAsia="Arial" w:hAnsi="Arial" w:cs="Arial"/>
        </w:rPr>
        <w:t xml:space="preserve"> </w:t>
      </w:r>
      <w:r w:rsidR="00F20F43">
        <w:rPr>
          <w:rFonts w:ascii="Arial" w:eastAsia="Arial" w:hAnsi="Arial" w:cs="Arial"/>
        </w:rPr>
        <w:t>i</w:t>
      </w:r>
      <w:r w:rsidR="066464A5" w:rsidRPr="659B6D43">
        <w:rPr>
          <w:rFonts w:ascii="Arial" w:eastAsia="Arial" w:hAnsi="Arial" w:cs="Arial"/>
        </w:rPr>
        <w:t>s the coach and is booked</w:t>
      </w:r>
      <w:r w:rsidR="00F20F43">
        <w:rPr>
          <w:rFonts w:ascii="Arial" w:eastAsia="Arial" w:hAnsi="Arial" w:cs="Arial"/>
        </w:rPr>
        <w:t>.</w:t>
      </w:r>
      <w:r w:rsidR="066464A5" w:rsidRPr="659B6D43">
        <w:rPr>
          <w:rFonts w:ascii="Arial" w:eastAsia="Arial" w:hAnsi="Arial" w:cs="Arial"/>
        </w:rPr>
        <w:t xml:space="preserve"> </w:t>
      </w:r>
    </w:p>
    <w:p w14:paraId="6F40CF96" w14:textId="2E3763FE" w:rsidR="3BAB2404" w:rsidRDefault="3BAB2404" w:rsidP="659B6D43">
      <w:pPr>
        <w:rPr>
          <w:rFonts w:ascii="Arial" w:eastAsia="Arial" w:hAnsi="Arial" w:cs="Arial"/>
        </w:rPr>
      </w:pPr>
      <w:r w:rsidRPr="659B6D43">
        <w:rPr>
          <w:rFonts w:ascii="Arial" w:eastAsia="Arial" w:hAnsi="Arial" w:cs="Arial"/>
        </w:rPr>
        <w:t xml:space="preserve">Regional/Dressage </w:t>
      </w:r>
      <w:r w:rsidR="00F20F43">
        <w:rPr>
          <w:rFonts w:ascii="Arial" w:eastAsia="Arial" w:hAnsi="Arial" w:cs="Arial"/>
        </w:rPr>
        <w:t>t</w:t>
      </w:r>
      <w:r w:rsidRPr="659B6D43">
        <w:rPr>
          <w:rFonts w:ascii="Arial" w:eastAsia="Arial" w:hAnsi="Arial" w:cs="Arial"/>
        </w:rPr>
        <w:t xml:space="preserve">raining </w:t>
      </w:r>
      <w:r w:rsidR="00F20F43">
        <w:rPr>
          <w:rFonts w:ascii="Arial" w:eastAsia="Arial" w:hAnsi="Arial" w:cs="Arial"/>
        </w:rPr>
        <w:t>c</w:t>
      </w:r>
      <w:r w:rsidRPr="659B6D43">
        <w:rPr>
          <w:rFonts w:ascii="Arial" w:eastAsia="Arial" w:hAnsi="Arial" w:cs="Arial"/>
        </w:rPr>
        <w:t>amp</w:t>
      </w:r>
      <w:r w:rsidR="1B560DC3" w:rsidRPr="659B6D43">
        <w:rPr>
          <w:rFonts w:ascii="Arial" w:eastAsia="Arial" w:hAnsi="Arial" w:cs="Arial"/>
        </w:rPr>
        <w:t xml:space="preserve"> all levels of riders</w:t>
      </w:r>
      <w:r w:rsidRPr="659B6D43">
        <w:rPr>
          <w:rFonts w:ascii="Arial" w:eastAsia="Arial" w:hAnsi="Arial" w:cs="Arial"/>
        </w:rPr>
        <w:t xml:space="preserve"> 16</w:t>
      </w:r>
      <w:r w:rsidRPr="659B6D43">
        <w:rPr>
          <w:rFonts w:ascii="Arial" w:eastAsia="Arial" w:hAnsi="Arial" w:cs="Arial"/>
          <w:vertAlign w:val="superscript"/>
        </w:rPr>
        <w:t>th</w:t>
      </w:r>
      <w:r w:rsidRPr="659B6D43">
        <w:rPr>
          <w:rFonts w:ascii="Arial" w:eastAsia="Arial" w:hAnsi="Arial" w:cs="Arial"/>
        </w:rPr>
        <w:t xml:space="preserve"> 17</w:t>
      </w:r>
      <w:r w:rsidRPr="659B6D43">
        <w:rPr>
          <w:rFonts w:ascii="Arial" w:eastAsia="Arial" w:hAnsi="Arial" w:cs="Arial"/>
          <w:vertAlign w:val="superscript"/>
        </w:rPr>
        <w:t>th</w:t>
      </w:r>
      <w:r w:rsidRPr="659B6D43">
        <w:rPr>
          <w:rFonts w:ascii="Arial" w:eastAsia="Arial" w:hAnsi="Arial" w:cs="Arial"/>
        </w:rPr>
        <w:t xml:space="preserve"> May at MCDC – discussion around co</w:t>
      </w:r>
      <w:r w:rsidR="00495F46">
        <w:rPr>
          <w:rFonts w:ascii="Arial" w:eastAsia="Arial" w:hAnsi="Arial" w:cs="Arial"/>
        </w:rPr>
        <w:t>sts</w:t>
      </w:r>
      <w:r w:rsidR="21CC030F" w:rsidRPr="659B6D43">
        <w:rPr>
          <w:rFonts w:ascii="Arial" w:eastAsia="Arial" w:hAnsi="Arial" w:cs="Arial"/>
        </w:rPr>
        <w:t xml:space="preserve">. </w:t>
      </w:r>
    </w:p>
    <w:p w14:paraId="53586B49" w14:textId="1F0812C2" w:rsidR="7A56F25C" w:rsidRDefault="7A56F25C" w:rsidP="659B6D43">
      <w:pPr>
        <w:rPr>
          <w:rFonts w:ascii="Arial" w:eastAsia="Arial" w:hAnsi="Arial" w:cs="Arial"/>
        </w:rPr>
      </w:pPr>
      <w:r w:rsidRPr="659B6D43">
        <w:rPr>
          <w:rFonts w:ascii="Arial" w:eastAsia="Arial" w:hAnsi="Arial" w:cs="Arial"/>
        </w:rPr>
        <w:lastRenderedPageBreak/>
        <w:t xml:space="preserve">Dressage Judges Sub Committee DSA to confirm with ESA Board if </w:t>
      </w:r>
      <w:r w:rsidR="00495F46">
        <w:rPr>
          <w:rFonts w:ascii="Arial" w:eastAsia="Arial" w:hAnsi="Arial" w:cs="Arial"/>
        </w:rPr>
        <w:t>it</w:t>
      </w:r>
      <w:r w:rsidRPr="659B6D43">
        <w:rPr>
          <w:rFonts w:ascii="Arial" w:eastAsia="Arial" w:hAnsi="Arial" w:cs="Arial"/>
        </w:rPr>
        <w:t xml:space="preserve"> will </w:t>
      </w:r>
      <w:r w:rsidR="00495F46">
        <w:rPr>
          <w:rFonts w:ascii="Arial" w:eastAsia="Arial" w:hAnsi="Arial" w:cs="Arial"/>
        </w:rPr>
        <w:t>remain</w:t>
      </w:r>
      <w:r w:rsidRPr="659B6D43">
        <w:rPr>
          <w:rFonts w:ascii="Arial" w:eastAsia="Arial" w:hAnsi="Arial" w:cs="Arial"/>
        </w:rPr>
        <w:t xml:space="preserve"> the </w:t>
      </w:r>
      <w:r w:rsidR="024C858F" w:rsidRPr="659B6D43">
        <w:rPr>
          <w:rFonts w:ascii="Arial" w:eastAsia="Arial" w:hAnsi="Arial" w:cs="Arial"/>
        </w:rPr>
        <w:t>responsibility</w:t>
      </w:r>
      <w:r w:rsidRPr="659B6D43">
        <w:rPr>
          <w:rFonts w:ascii="Arial" w:eastAsia="Arial" w:hAnsi="Arial" w:cs="Arial"/>
        </w:rPr>
        <w:t xml:space="preserve"> of the Dressage </w:t>
      </w:r>
      <w:r w:rsidR="00495F46">
        <w:rPr>
          <w:rFonts w:ascii="Arial" w:eastAsia="Arial" w:hAnsi="Arial" w:cs="Arial"/>
        </w:rPr>
        <w:t>C</w:t>
      </w:r>
      <w:r w:rsidRPr="659B6D43">
        <w:rPr>
          <w:rFonts w:ascii="Arial" w:eastAsia="Arial" w:hAnsi="Arial" w:cs="Arial"/>
        </w:rPr>
        <w:t xml:space="preserve">ommittee now that there is a </w:t>
      </w:r>
      <w:r w:rsidR="1024BBE0" w:rsidRPr="659B6D43">
        <w:rPr>
          <w:rFonts w:ascii="Arial" w:eastAsia="Arial" w:hAnsi="Arial" w:cs="Arial"/>
        </w:rPr>
        <w:t>constitutional</w:t>
      </w:r>
      <w:r w:rsidRPr="659B6D43">
        <w:rPr>
          <w:rFonts w:ascii="Arial" w:eastAsia="Arial" w:hAnsi="Arial" w:cs="Arial"/>
        </w:rPr>
        <w:t xml:space="preserve"> </w:t>
      </w:r>
      <w:r w:rsidR="00495F46">
        <w:rPr>
          <w:rFonts w:ascii="Arial" w:eastAsia="Arial" w:hAnsi="Arial" w:cs="Arial"/>
        </w:rPr>
        <w:t>Dr</w:t>
      </w:r>
      <w:r w:rsidRPr="659B6D43">
        <w:rPr>
          <w:rFonts w:ascii="Arial" w:eastAsia="Arial" w:hAnsi="Arial" w:cs="Arial"/>
        </w:rPr>
        <w:t>essage</w:t>
      </w:r>
      <w:r w:rsidR="00495F46">
        <w:rPr>
          <w:rFonts w:ascii="Arial" w:eastAsia="Arial" w:hAnsi="Arial" w:cs="Arial"/>
        </w:rPr>
        <w:t xml:space="preserve"> C</w:t>
      </w:r>
      <w:r w:rsidRPr="659B6D43">
        <w:rPr>
          <w:rFonts w:ascii="Arial" w:eastAsia="Arial" w:hAnsi="Arial" w:cs="Arial"/>
        </w:rPr>
        <w:t>ommittee</w:t>
      </w:r>
    </w:p>
    <w:p w14:paraId="1BB859DD" w14:textId="1BD9DA9E" w:rsidR="4155B3F6" w:rsidRDefault="4155B3F6" w:rsidP="659B6D43">
      <w:pPr>
        <w:rPr>
          <w:rFonts w:ascii="Arial" w:eastAsia="Arial" w:hAnsi="Arial" w:cs="Arial"/>
        </w:rPr>
      </w:pPr>
      <w:r w:rsidRPr="659B6D43">
        <w:rPr>
          <w:rFonts w:ascii="Arial" w:eastAsia="Arial" w:hAnsi="Arial" w:cs="Arial"/>
        </w:rPr>
        <w:t xml:space="preserve">Discussion </w:t>
      </w:r>
      <w:r w:rsidR="00495F46">
        <w:rPr>
          <w:rFonts w:ascii="Arial" w:eastAsia="Arial" w:hAnsi="Arial" w:cs="Arial"/>
        </w:rPr>
        <w:t>regarding</w:t>
      </w:r>
      <w:r w:rsidRPr="659B6D43">
        <w:rPr>
          <w:rFonts w:ascii="Arial" w:eastAsia="Arial" w:hAnsi="Arial" w:cs="Arial"/>
        </w:rPr>
        <w:t xml:space="preserve"> State Championships sponsorship. </w:t>
      </w:r>
    </w:p>
    <w:p w14:paraId="13A2CFE6" w14:textId="61D331C5" w:rsidR="715327C6" w:rsidRPr="00495F46" w:rsidRDefault="3EE337F1" w:rsidP="659B6D43">
      <w:pPr>
        <w:rPr>
          <w:b/>
          <w:bCs/>
        </w:rPr>
      </w:pPr>
      <w:r w:rsidRPr="00495F46">
        <w:rPr>
          <w:rFonts w:ascii="Arial" w:eastAsia="Arial" w:hAnsi="Arial" w:cs="Arial"/>
        </w:rPr>
        <w:t>Correspondence</w:t>
      </w:r>
      <w:r w:rsidR="00495F46" w:rsidRPr="00495F46">
        <w:t xml:space="preserve"> - </w:t>
      </w:r>
      <w:r w:rsidR="715327C6" w:rsidRPr="659B6D43">
        <w:rPr>
          <w:rFonts w:ascii="Arial" w:eastAsia="Arial" w:hAnsi="Arial" w:cs="Arial"/>
        </w:rPr>
        <w:t>4 items ratifie</w:t>
      </w:r>
      <w:r w:rsidR="00495F46">
        <w:rPr>
          <w:rFonts w:ascii="Arial" w:eastAsia="Arial" w:hAnsi="Arial" w:cs="Arial"/>
        </w:rPr>
        <w:t>d.</w:t>
      </w:r>
    </w:p>
    <w:sectPr w:rsidR="715327C6" w:rsidRPr="00495F4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51CF4" w14:textId="77777777" w:rsidR="0092715D" w:rsidRDefault="0092715D">
      <w:pPr>
        <w:spacing w:after="0" w:line="240" w:lineRule="auto"/>
      </w:pPr>
      <w:r>
        <w:separator/>
      </w:r>
    </w:p>
  </w:endnote>
  <w:endnote w:type="continuationSeparator" w:id="0">
    <w:p w14:paraId="52F8FBB3" w14:textId="77777777" w:rsidR="0092715D" w:rsidRDefault="0092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6D861B" w14:paraId="0415F578" w14:textId="77777777" w:rsidTr="506D861B">
      <w:tc>
        <w:tcPr>
          <w:tcW w:w="3120" w:type="dxa"/>
        </w:tcPr>
        <w:p w14:paraId="4B742909" w14:textId="28DCADD0" w:rsidR="506D861B" w:rsidRDefault="506D861B" w:rsidP="506D861B">
          <w:pPr>
            <w:pStyle w:val="Header"/>
            <w:ind w:left="-115"/>
          </w:pPr>
        </w:p>
      </w:tc>
      <w:tc>
        <w:tcPr>
          <w:tcW w:w="3120" w:type="dxa"/>
        </w:tcPr>
        <w:p w14:paraId="2641A860" w14:textId="3BA7FD79" w:rsidR="506D861B" w:rsidRDefault="506D861B" w:rsidP="506D861B">
          <w:pPr>
            <w:pStyle w:val="Header"/>
            <w:jc w:val="center"/>
          </w:pPr>
        </w:p>
      </w:tc>
      <w:tc>
        <w:tcPr>
          <w:tcW w:w="3120" w:type="dxa"/>
        </w:tcPr>
        <w:p w14:paraId="08A91667" w14:textId="00B5CBCB" w:rsidR="506D861B" w:rsidRDefault="506D861B" w:rsidP="506D861B">
          <w:pPr>
            <w:pStyle w:val="Header"/>
            <w:ind w:right="-115"/>
            <w:jc w:val="right"/>
          </w:pPr>
        </w:p>
      </w:tc>
    </w:tr>
  </w:tbl>
  <w:p w14:paraId="44999F63" w14:textId="11384040" w:rsidR="506D861B" w:rsidRDefault="506D861B" w:rsidP="506D8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0161B" w14:textId="77777777" w:rsidR="0092715D" w:rsidRDefault="0092715D">
      <w:pPr>
        <w:spacing w:after="0" w:line="240" w:lineRule="auto"/>
      </w:pPr>
      <w:r>
        <w:separator/>
      </w:r>
    </w:p>
  </w:footnote>
  <w:footnote w:type="continuationSeparator" w:id="0">
    <w:p w14:paraId="5F6E525C" w14:textId="77777777" w:rsidR="0092715D" w:rsidRDefault="0092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6D861B" w14:paraId="1D3255F5" w14:textId="77777777" w:rsidTr="506D861B">
      <w:tc>
        <w:tcPr>
          <w:tcW w:w="3120" w:type="dxa"/>
        </w:tcPr>
        <w:p w14:paraId="2A3BE3F6" w14:textId="094E753C" w:rsidR="506D861B" w:rsidRDefault="506D861B" w:rsidP="506D861B">
          <w:pPr>
            <w:pStyle w:val="Header"/>
            <w:ind w:left="-115"/>
          </w:pPr>
        </w:p>
      </w:tc>
      <w:tc>
        <w:tcPr>
          <w:tcW w:w="3120" w:type="dxa"/>
        </w:tcPr>
        <w:p w14:paraId="129D65B2" w14:textId="4D6456E2" w:rsidR="506D861B" w:rsidRDefault="506D861B" w:rsidP="506D861B">
          <w:pPr>
            <w:pStyle w:val="Header"/>
            <w:jc w:val="center"/>
          </w:pPr>
        </w:p>
      </w:tc>
      <w:tc>
        <w:tcPr>
          <w:tcW w:w="3120" w:type="dxa"/>
        </w:tcPr>
        <w:p w14:paraId="5666FEA9" w14:textId="606375F3" w:rsidR="506D861B" w:rsidRDefault="506D861B" w:rsidP="506D861B">
          <w:pPr>
            <w:pStyle w:val="Header"/>
            <w:ind w:right="-115"/>
            <w:jc w:val="right"/>
          </w:pPr>
        </w:p>
      </w:tc>
    </w:tr>
  </w:tbl>
  <w:p w14:paraId="64232638" w14:textId="743FD511" w:rsidR="506D861B" w:rsidRDefault="506D861B" w:rsidP="506D8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351BB"/>
    <w:multiLevelType w:val="hybridMultilevel"/>
    <w:tmpl w:val="690C4E18"/>
    <w:lvl w:ilvl="0" w:tplc="6D9EC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E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23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C7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23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48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A6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07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F41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1711"/>
    <w:multiLevelType w:val="hybridMultilevel"/>
    <w:tmpl w:val="47283278"/>
    <w:lvl w:ilvl="0" w:tplc="8598B752">
      <w:start w:val="1"/>
      <w:numFmt w:val="decimal"/>
      <w:lvlText w:val="%1."/>
      <w:lvlJc w:val="left"/>
      <w:pPr>
        <w:ind w:left="720" w:hanging="360"/>
      </w:pPr>
    </w:lvl>
    <w:lvl w:ilvl="1" w:tplc="5044B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07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A2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C3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AAC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6F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2A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54E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62885"/>
    <w:multiLevelType w:val="hybridMultilevel"/>
    <w:tmpl w:val="4586731E"/>
    <w:lvl w:ilvl="0" w:tplc="A0E03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AF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6A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E2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44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FEE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40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6D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4C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D33FC"/>
    <w:multiLevelType w:val="hybridMultilevel"/>
    <w:tmpl w:val="1C86A4E0"/>
    <w:lvl w:ilvl="0" w:tplc="CBD6471E">
      <w:start w:val="1"/>
      <w:numFmt w:val="decimal"/>
      <w:lvlText w:val="%1."/>
      <w:lvlJc w:val="left"/>
      <w:pPr>
        <w:ind w:left="720" w:hanging="360"/>
      </w:pPr>
    </w:lvl>
    <w:lvl w:ilvl="1" w:tplc="D8642F9A">
      <w:start w:val="1"/>
      <w:numFmt w:val="lowerLetter"/>
      <w:lvlText w:val="%2."/>
      <w:lvlJc w:val="left"/>
      <w:pPr>
        <w:ind w:left="1440" w:hanging="360"/>
      </w:pPr>
    </w:lvl>
    <w:lvl w:ilvl="2" w:tplc="9336EAB4">
      <w:start w:val="1"/>
      <w:numFmt w:val="lowerRoman"/>
      <w:lvlText w:val="%3."/>
      <w:lvlJc w:val="right"/>
      <w:pPr>
        <w:ind w:left="2160" w:hanging="180"/>
      </w:pPr>
    </w:lvl>
    <w:lvl w:ilvl="3" w:tplc="AA261500">
      <w:start w:val="1"/>
      <w:numFmt w:val="decimal"/>
      <w:lvlText w:val="%4."/>
      <w:lvlJc w:val="left"/>
      <w:pPr>
        <w:ind w:left="2880" w:hanging="360"/>
      </w:pPr>
    </w:lvl>
    <w:lvl w:ilvl="4" w:tplc="E51607D2">
      <w:start w:val="1"/>
      <w:numFmt w:val="lowerLetter"/>
      <w:lvlText w:val="%5."/>
      <w:lvlJc w:val="left"/>
      <w:pPr>
        <w:ind w:left="3600" w:hanging="360"/>
      </w:pPr>
    </w:lvl>
    <w:lvl w:ilvl="5" w:tplc="639A7A26">
      <w:start w:val="1"/>
      <w:numFmt w:val="lowerRoman"/>
      <w:lvlText w:val="%6."/>
      <w:lvlJc w:val="right"/>
      <w:pPr>
        <w:ind w:left="4320" w:hanging="180"/>
      </w:pPr>
    </w:lvl>
    <w:lvl w:ilvl="6" w:tplc="75687AE0">
      <w:start w:val="1"/>
      <w:numFmt w:val="decimal"/>
      <w:lvlText w:val="%7."/>
      <w:lvlJc w:val="left"/>
      <w:pPr>
        <w:ind w:left="5040" w:hanging="360"/>
      </w:pPr>
    </w:lvl>
    <w:lvl w:ilvl="7" w:tplc="7188F6C8">
      <w:start w:val="1"/>
      <w:numFmt w:val="lowerLetter"/>
      <w:lvlText w:val="%8."/>
      <w:lvlJc w:val="left"/>
      <w:pPr>
        <w:ind w:left="5760" w:hanging="360"/>
      </w:pPr>
    </w:lvl>
    <w:lvl w:ilvl="8" w:tplc="051C65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94607"/>
    <w:multiLevelType w:val="hybridMultilevel"/>
    <w:tmpl w:val="8EB41AF2"/>
    <w:lvl w:ilvl="0" w:tplc="22A6AF78">
      <w:start w:val="1"/>
      <w:numFmt w:val="decimal"/>
      <w:lvlText w:val="%1."/>
      <w:lvlJc w:val="left"/>
      <w:pPr>
        <w:ind w:left="720" w:hanging="360"/>
      </w:pPr>
    </w:lvl>
    <w:lvl w:ilvl="1" w:tplc="02C20AD4">
      <w:start w:val="1"/>
      <w:numFmt w:val="decimal"/>
      <w:lvlText w:val="%1.%2."/>
      <w:lvlJc w:val="left"/>
      <w:pPr>
        <w:ind w:left="1440" w:hanging="360"/>
      </w:pPr>
    </w:lvl>
    <w:lvl w:ilvl="2" w:tplc="B9882860">
      <w:start w:val="1"/>
      <w:numFmt w:val="decimal"/>
      <w:lvlText w:val="%1.%2.%3."/>
      <w:lvlJc w:val="left"/>
      <w:pPr>
        <w:ind w:left="2160" w:hanging="180"/>
      </w:pPr>
    </w:lvl>
    <w:lvl w:ilvl="3" w:tplc="78E6B220">
      <w:start w:val="1"/>
      <w:numFmt w:val="decimal"/>
      <w:lvlText w:val="%1.%2.%3.%4."/>
      <w:lvlJc w:val="left"/>
      <w:pPr>
        <w:ind w:left="2880" w:hanging="360"/>
      </w:pPr>
    </w:lvl>
    <w:lvl w:ilvl="4" w:tplc="EABE059C">
      <w:start w:val="1"/>
      <w:numFmt w:val="decimal"/>
      <w:lvlText w:val="%1.%2.%3.%4.%5."/>
      <w:lvlJc w:val="left"/>
      <w:pPr>
        <w:ind w:left="3600" w:hanging="360"/>
      </w:pPr>
    </w:lvl>
    <w:lvl w:ilvl="5" w:tplc="949479B0">
      <w:start w:val="1"/>
      <w:numFmt w:val="decimal"/>
      <w:lvlText w:val="%1.%2.%3.%4.%5.%6."/>
      <w:lvlJc w:val="left"/>
      <w:pPr>
        <w:ind w:left="4320" w:hanging="180"/>
      </w:pPr>
    </w:lvl>
    <w:lvl w:ilvl="6" w:tplc="BFE67396">
      <w:start w:val="1"/>
      <w:numFmt w:val="decimal"/>
      <w:lvlText w:val="%1.%2.%3.%4.%5.%6.%7."/>
      <w:lvlJc w:val="left"/>
      <w:pPr>
        <w:ind w:left="5040" w:hanging="360"/>
      </w:pPr>
    </w:lvl>
    <w:lvl w:ilvl="7" w:tplc="D1F6644C">
      <w:start w:val="1"/>
      <w:numFmt w:val="decimal"/>
      <w:lvlText w:val="%1.%2.%3.%4.%5.%6.%7.%8."/>
      <w:lvlJc w:val="left"/>
      <w:pPr>
        <w:ind w:left="5760" w:hanging="360"/>
      </w:pPr>
    </w:lvl>
    <w:lvl w:ilvl="8" w:tplc="0CBAB67A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7B623C0E"/>
    <w:multiLevelType w:val="hybridMultilevel"/>
    <w:tmpl w:val="683A020C"/>
    <w:lvl w:ilvl="0" w:tplc="C8561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280E8">
      <w:start w:val="1"/>
      <w:numFmt w:val="lowerLetter"/>
      <w:lvlText w:val="%2."/>
      <w:lvlJc w:val="left"/>
      <w:pPr>
        <w:ind w:left="1440" w:hanging="360"/>
      </w:pPr>
    </w:lvl>
    <w:lvl w:ilvl="2" w:tplc="BD829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0E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4C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F80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AD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46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D49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8426A"/>
    <w:multiLevelType w:val="hybridMultilevel"/>
    <w:tmpl w:val="4D144FC8"/>
    <w:lvl w:ilvl="0" w:tplc="337EF0BC">
      <w:start w:val="1"/>
      <w:numFmt w:val="decimal"/>
      <w:lvlText w:val="%1."/>
      <w:lvlJc w:val="left"/>
      <w:pPr>
        <w:ind w:left="720" w:hanging="360"/>
      </w:pPr>
    </w:lvl>
    <w:lvl w:ilvl="1" w:tplc="24CCFFEC">
      <w:start w:val="1"/>
      <w:numFmt w:val="lowerLetter"/>
      <w:lvlText w:val="%2."/>
      <w:lvlJc w:val="left"/>
      <w:pPr>
        <w:ind w:left="1440" w:hanging="360"/>
      </w:pPr>
    </w:lvl>
    <w:lvl w:ilvl="2" w:tplc="B4269A18">
      <w:start w:val="1"/>
      <w:numFmt w:val="lowerRoman"/>
      <w:lvlText w:val="%3."/>
      <w:lvlJc w:val="left"/>
      <w:pPr>
        <w:ind w:left="2160" w:hanging="180"/>
      </w:pPr>
    </w:lvl>
    <w:lvl w:ilvl="3" w:tplc="21CCD242">
      <w:start w:val="1"/>
      <w:numFmt w:val="decimal"/>
      <w:lvlText w:val="%4."/>
      <w:lvlJc w:val="left"/>
      <w:pPr>
        <w:ind w:left="2880" w:hanging="360"/>
      </w:pPr>
    </w:lvl>
    <w:lvl w:ilvl="4" w:tplc="E3C238AA">
      <w:start w:val="1"/>
      <w:numFmt w:val="lowerLetter"/>
      <w:lvlText w:val="%5."/>
      <w:lvlJc w:val="left"/>
      <w:pPr>
        <w:ind w:left="3600" w:hanging="360"/>
      </w:pPr>
    </w:lvl>
    <w:lvl w:ilvl="5" w:tplc="46F480DE">
      <w:start w:val="1"/>
      <w:numFmt w:val="lowerRoman"/>
      <w:lvlText w:val="%6."/>
      <w:lvlJc w:val="right"/>
      <w:pPr>
        <w:ind w:left="4320" w:hanging="180"/>
      </w:pPr>
    </w:lvl>
    <w:lvl w:ilvl="6" w:tplc="5B949640">
      <w:start w:val="1"/>
      <w:numFmt w:val="decimal"/>
      <w:lvlText w:val="%7."/>
      <w:lvlJc w:val="left"/>
      <w:pPr>
        <w:ind w:left="5040" w:hanging="360"/>
      </w:pPr>
    </w:lvl>
    <w:lvl w:ilvl="7" w:tplc="9E4446C4">
      <w:start w:val="1"/>
      <w:numFmt w:val="lowerLetter"/>
      <w:lvlText w:val="%8."/>
      <w:lvlJc w:val="left"/>
      <w:pPr>
        <w:ind w:left="5760" w:hanging="360"/>
      </w:pPr>
    </w:lvl>
    <w:lvl w:ilvl="8" w:tplc="46E2DE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0065B0"/>
    <w:rsid w:val="0037933D"/>
    <w:rsid w:val="00495F46"/>
    <w:rsid w:val="0092715D"/>
    <w:rsid w:val="00F20F43"/>
    <w:rsid w:val="0137F761"/>
    <w:rsid w:val="022C2735"/>
    <w:rsid w:val="024C858F"/>
    <w:rsid w:val="050279D7"/>
    <w:rsid w:val="066464A5"/>
    <w:rsid w:val="0AB59A1F"/>
    <w:rsid w:val="0AB6C388"/>
    <w:rsid w:val="0B091CA6"/>
    <w:rsid w:val="0BE873E5"/>
    <w:rsid w:val="0EBCF390"/>
    <w:rsid w:val="0EE4FC0B"/>
    <w:rsid w:val="1024BBE0"/>
    <w:rsid w:val="10339442"/>
    <w:rsid w:val="13500F4D"/>
    <w:rsid w:val="14131FD3"/>
    <w:rsid w:val="14924290"/>
    <w:rsid w:val="1519F8D9"/>
    <w:rsid w:val="157A87DC"/>
    <w:rsid w:val="160DD398"/>
    <w:rsid w:val="184BD2EA"/>
    <w:rsid w:val="1921CC09"/>
    <w:rsid w:val="1AE9F652"/>
    <w:rsid w:val="1B560DC3"/>
    <w:rsid w:val="1CA769F7"/>
    <w:rsid w:val="1D099FF1"/>
    <w:rsid w:val="1E46CD47"/>
    <w:rsid w:val="1F432F67"/>
    <w:rsid w:val="2047C8A2"/>
    <w:rsid w:val="214C9C43"/>
    <w:rsid w:val="21CC030F"/>
    <w:rsid w:val="224CDDA7"/>
    <w:rsid w:val="2373C771"/>
    <w:rsid w:val="25C39958"/>
    <w:rsid w:val="26DB7A5A"/>
    <w:rsid w:val="281460CE"/>
    <w:rsid w:val="2953138A"/>
    <w:rsid w:val="2A66990E"/>
    <w:rsid w:val="2B5F0DAA"/>
    <w:rsid w:val="2B8E9F5B"/>
    <w:rsid w:val="30443F63"/>
    <w:rsid w:val="30C3B2AD"/>
    <w:rsid w:val="338C2F08"/>
    <w:rsid w:val="34650602"/>
    <w:rsid w:val="35FAE67A"/>
    <w:rsid w:val="364EFD77"/>
    <w:rsid w:val="38016B3B"/>
    <w:rsid w:val="380306B0"/>
    <w:rsid w:val="386AB78D"/>
    <w:rsid w:val="39447766"/>
    <w:rsid w:val="3A321F81"/>
    <w:rsid w:val="3BAB2404"/>
    <w:rsid w:val="3DC461A3"/>
    <w:rsid w:val="3E3480C8"/>
    <w:rsid w:val="3E7BF20B"/>
    <w:rsid w:val="3EE337F1"/>
    <w:rsid w:val="403ED90C"/>
    <w:rsid w:val="4155B3F6"/>
    <w:rsid w:val="423CDAA8"/>
    <w:rsid w:val="45E5CD6F"/>
    <w:rsid w:val="48D335AE"/>
    <w:rsid w:val="48D4168C"/>
    <w:rsid w:val="4A5F34DA"/>
    <w:rsid w:val="4C8C9406"/>
    <w:rsid w:val="4E6D870D"/>
    <w:rsid w:val="4F3664F9"/>
    <w:rsid w:val="4FCB6C15"/>
    <w:rsid w:val="5034DE5B"/>
    <w:rsid w:val="503BF605"/>
    <w:rsid w:val="506D861B"/>
    <w:rsid w:val="51DBB6B4"/>
    <w:rsid w:val="51E56337"/>
    <w:rsid w:val="5232881C"/>
    <w:rsid w:val="52BB7F31"/>
    <w:rsid w:val="5584F9B4"/>
    <w:rsid w:val="56038688"/>
    <w:rsid w:val="57C2658B"/>
    <w:rsid w:val="586A6564"/>
    <w:rsid w:val="58BD9A7A"/>
    <w:rsid w:val="58E64795"/>
    <w:rsid w:val="592679A8"/>
    <w:rsid w:val="59BFEC3B"/>
    <w:rsid w:val="5ABB6FE8"/>
    <w:rsid w:val="5D9B5E24"/>
    <w:rsid w:val="5F9066C3"/>
    <w:rsid w:val="5FC5E1A0"/>
    <w:rsid w:val="64BEBDBD"/>
    <w:rsid w:val="659B6D43"/>
    <w:rsid w:val="6631EB21"/>
    <w:rsid w:val="66761CB5"/>
    <w:rsid w:val="667963DD"/>
    <w:rsid w:val="69486764"/>
    <w:rsid w:val="6BD084CA"/>
    <w:rsid w:val="6CAECC96"/>
    <w:rsid w:val="6F472199"/>
    <w:rsid w:val="70223C89"/>
    <w:rsid w:val="707C8AF4"/>
    <w:rsid w:val="70F04D25"/>
    <w:rsid w:val="715327C6"/>
    <w:rsid w:val="7196F91D"/>
    <w:rsid w:val="745DAFD2"/>
    <w:rsid w:val="750065B0"/>
    <w:rsid w:val="79AE2D8F"/>
    <w:rsid w:val="7A56F25C"/>
    <w:rsid w:val="7C4AF113"/>
    <w:rsid w:val="7C6D2FA6"/>
    <w:rsid w:val="7CC16CFE"/>
    <w:rsid w:val="7D1829AD"/>
    <w:rsid w:val="7D835235"/>
    <w:rsid w:val="7E193E95"/>
    <w:rsid w:val="7F153AD0"/>
    <w:rsid w:val="7F6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65B0"/>
  <w15:chartTrackingRefBased/>
  <w15:docId w15:val="{337CB579-0739-4DA9-9673-1E1918EF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dressage</dc:creator>
  <cp:keywords/>
  <dc:description/>
  <cp:lastModifiedBy>Julia Weir</cp:lastModifiedBy>
  <cp:revision>2</cp:revision>
  <dcterms:created xsi:type="dcterms:W3CDTF">2020-09-04T11:51:00Z</dcterms:created>
  <dcterms:modified xsi:type="dcterms:W3CDTF">2020-09-04T11:51:00Z</dcterms:modified>
</cp:coreProperties>
</file>