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8290" w14:textId="71CEEFFF" w:rsidR="00BA4B0D" w:rsidRDefault="00BA4B0D" w:rsidP="00BA4B0D">
      <w:pPr>
        <w:tabs>
          <w:tab w:val="left" w:pos="2016"/>
        </w:tabs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EA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-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EVENTING SIMT</w:t>
      </w:r>
      <w:r w:rsidR="008D3DE0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-</w:t>
      </w:r>
      <w:r w:rsidR="008D3DE0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GRAB PACK</w:t>
      </w:r>
    </w:p>
    <w:p w14:paraId="51980E68" w14:textId="51C3CA75" w:rsidR="00000000" w:rsidRDefault="00000000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p w14:paraId="6C601794" w14:textId="33F03E8C" w:rsid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p w14:paraId="39F6C849" w14:textId="77777777" w:rsidR="008D3DE0" w:rsidRDefault="008D3DE0" w:rsidP="008D3DE0">
      <w:pPr>
        <w:rPr>
          <w:rFonts w:ascii="Arial" w:eastAsia="Arial" w:hAnsi="Arial" w:cs="Arial"/>
          <w:szCs w:val="20"/>
          <w:lang w:val="en-AU"/>
        </w:rPr>
      </w:pPr>
      <w:r>
        <w:rPr>
          <w:rFonts w:ascii="Arial" w:eastAsia="Arial" w:hAnsi="Arial" w:cs="Arial"/>
          <w:b/>
          <w:bCs/>
          <w:sz w:val="28"/>
          <w:szCs w:val="28"/>
          <w:lang w:val="en-AU"/>
        </w:rPr>
        <w:t>T</w:t>
      </w:r>
      <w:r w:rsidRPr="00837C9D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EMPLATE </w:t>
      </w:r>
      <w:r>
        <w:rPr>
          <w:rFonts w:ascii="Arial" w:eastAsia="Arial" w:hAnsi="Arial" w:cs="Arial"/>
          <w:b/>
          <w:bCs/>
          <w:sz w:val="28"/>
          <w:szCs w:val="28"/>
          <w:lang w:val="en-AU"/>
        </w:rPr>
        <w:t>3</w:t>
      </w:r>
      <w:r w:rsidRPr="00837C9D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. </w:t>
      </w:r>
      <w:r w:rsidRPr="00F36896">
        <w:rPr>
          <w:rFonts w:ascii="Arial" w:eastAsia="Arial" w:hAnsi="Arial" w:cs="Arial"/>
          <w:b/>
          <w:bCs/>
          <w:sz w:val="24"/>
          <w:lang w:eastAsia="en-AU"/>
        </w:rPr>
        <w:t>DRESSAGE - INCIDENT RESPONSE PLAN</w:t>
      </w:r>
      <w:r>
        <w:rPr>
          <w:rFonts w:ascii="Arial" w:eastAsia="Arial" w:hAnsi="Arial" w:cs="Arial"/>
          <w:b/>
          <w:bCs/>
          <w:sz w:val="24"/>
          <w:lang w:eastAsia="en-AU"/>
        </w:rPr>
        <w:t xml:space="preserve"> (IRP)</w:t>
      </w:r>
    </w:p>
    <w:p w14:paraId="5EC71E6D" w14:textId="77777777" w:rsid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2976"/>
      </w:tblGrid>
      <w:tr w:rsidR="008D3DE0" w14:paraId="7D194263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7BFDD" w14:textId="77777777" w:rsidR="008D3DE0" w:rsidRPr="00480041" w:rsidRDefault="008D3DE0" w:rsidP="00607AC4">
            <w:pPr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ACTION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84180" w14:textId="77777777" w:rsidR="008D3DE0" w:rsidRPr="00480041" w:rsidRDefault="008D3DE0" w:rsidP="00607AC4">
            <w:pPr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480041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PERSON/S RESPONSIBLE</w:t>
            </w:r>
          </w:p>
          <w:p w14:paraId="42E59887" w14:textId="77777777" w:rsidR="008D3DE0" w:rsidRPr="00480041" w:rsidRDefault="008D3DE0" w:rsidP="00607AC4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480041"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>(Add names here as required)</w:t>
            </w:r>
          </w:p>
        </w:tc>
      </w:tr>
      <w:tr w:rsidR="008D3DE0" w:rsidRPr="00965D7B" w14:paraId="344C2F5F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DE1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If the rider or the horse do not stand up - Medical and/or Veterinary assistance is called for by radio.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DBC7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:rsidRPr="00965D7B" w14:paraId="548623BC" w14:textId="77777777" w:rsidTr="00607AC4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D53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jc w:val="center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Doctor / medical team to attends incident as requested</w:t>
            </w:r>
          </w:p>
        </w:tc>
      </w:tr>
      <w:tr w:rsidR="008D3DE0" w:rsidRPr="00965D7B" w14:paraId="2FC0A32C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C36E" w14:textId="77777777" w:rsidR="008D3DE0" w:rsidRPr="00F36896" w:rsidRDefault="008D3DE0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If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M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edical or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V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et teams are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required,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 the TDs and Rider Support Liaison </w:t>
            </w:r>
            <w:r>
              <w:rPr>
                <w:rFonts w:ascii="Arial" w:eastAsia="Arial" w:hAnsi="Arial" w:cs="Arial"/>
                <w:szCs w:val="20"/>
                <w:u w:val="single"/>
                <w:lang w:val="en-AU"/>
              </w:rPr>
              <w:t xml:space="preserve">(as required)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make their way to the site to monitor situation and provide support for the rider.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2E87" w14:textId="77777777" w:rsidR="008D3DE0" w:rsidRPr="00F36896" w:rsidRDefault="008D3DE0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:rsidRPr="00965D7B" w14:paraId="5FB9B68C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9652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Course crews or dressage coordinator to erect screens if required - delegate for assistance in maintaining a clear and private site for emergency services.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845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:rsidRPr="00965D7B" w14:paraId="28F2A675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FDA3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If there is a prolonged delay, an announcement may be required – information of delay conveyed to warm up and public areas (no details to be disclosed). Keep updating riders and officials.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3BD2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:rsidRPr="00965D7B" w14:paraId="6DE04122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8EB2" w14:textId="77777777" w:rsidR="008D3DE0" w:rsidRPr="00F36896" w:rsidRDefault="008D3DE0" w:rsidP="00607AC4">
            <w:pPr>
              <w:spacing w:before="80" w:after="8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Volunteers and people in the immediate vicinity to be monitored to ensure they have not been adversely affected by the incident.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4BB6" w14:textId="77777777" w:rsidR="008D3DE0" w:rsidRPr="00F36896" w:rsidRDefault="008D3DE0" w:rsidP="00607AC4">
            <w:pPr>
              <w:spacing w:before="80" w:after="8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TDs, Rider/Family support</w:t>
            </w:r>
          </w:p>
        </w:tc>
      </w:tr>
      <w:tr w:rsidR="008D3DE0" w:rsidRPr="00965D7B" w14:paraId="6508CDAF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A226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If civil ambulance is to be called, then it is to be met at the main entry and escorted into incident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5BC0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14:paraId="4776747B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302" w14:textId="77777777" w:rsidR="008D3DE0" w:rsidRPr="00F36896" w:rsidRDefault="008D3DE0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If injury is deemed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‘</w:t>
            </w: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serious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’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by the Medical or Vet teams the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/Family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Liaison will contact the 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OS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to initiate the SIMP.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84CD" w14:textId="77777777" w:rsidR="008D3DE0" w:rsidRPr="00F36896" w:rsidRDefault="008D3DE0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8D3DE0" w14:paraId="3769CAE8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5B84" w14:textId="77777777" w:rsidR="008D3DE0" w:rsidRPr="00F36896" w:rsidRDefault="008D3DE0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and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Review Crew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are briefed by TDs. 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distributes SIM Grab Pack contents and SIMT commences their specific roles including the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/Family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Liaison.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FB6" w14:textId="77777777" w:rsidR="008D3DE0" w:rsidRPr="00F36896" w:rsidRDefault="008D3DE0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</w:p>
        </w:tc>
      </w:tr>
      <w:tr w:rsidR="008D3DE0" w:rsidRPr="00965D7B" w14:paraId="0DCC814D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EC30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  <w:t>Ambulance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D955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:rsidRPr="00965D7B" w14:paraId="6DD550AA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1E44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  <w:t>Horse Ambulance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18DB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8D3DE0" w:rsidRPr="00965D7B" w14:paraId="2D8B89E7" w14:textId="77777777" w:rsidTr="00607AC4">
        <w:trPr>
          <w:trHeight w:val="459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720F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  <w:t>Screen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D4C" w14:textId="77777777" w:rsidR="008D3DE0" w:rsidRPr="00F36896" w:rsidRDefault="008D3DE0" w:rsidP="00607AC4">
            <w:pPr>
              <w:tabs>
                <w:tab w:val="left" w:pos="5387"/>
              </w:tabs>
              <w:snapToGrid w:val="0"/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</w:tbl>
    <w:p w14:paraId="483763C7" w14:textId="77777777" w:rsidR="00BA4B0D" w:rsidRP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sectPr w:rsidR="00BA4B0D" w:rsidRPr="00BA4B0D" w:rsidSect="00BA4B0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0789" w14:textId="77777777" w:rsidR="00124503" w:rsidRDefault="00124503" w:rsidP="00BA4B0D">
      <w:pPr>
        <w:spacing w:before="0" w:after="0"/>
      </w:pPr>
      <w:r>
        <w:separator/>
      </w:r>
    </w:p>
  </w:endnote>
  <w:endnote w:type="continuationSeparator" w:id="0">
    <w:p w14:paraId="6C15BB88" w14:textId="77777777" w:rsidR="00124503" w:rsidRDefault="00124503" w:rsidP="00BA4B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DBE4" w14:textId="44AE0882" w:rsidR="00BA4B0D" w:rsidRDefault="00BA4B0D" w:rsidP="00BA4B0D">
    <w:pPr>
      <w:jc w:val="center"/>
    </w:pPr>
    <w:r w:rsidRPr="002E532F">
      <w:rPr>
        <w:b/>
        <w:bCs/>
      </w:rPr>
      <w:t>SIMT GRAB PACK</w:t>
    </w:r>
    <w:r>
      <w:t xml:space="preserve"> Approved </w:t>
    </w:r>
    <w:r w:rsidRPr="00DE2E25">
      <w:t>by NHSM &amp; EAEC 05.09.2023 REV:</w:t>
    </w:r>
    <w:r>
      <w:t xml:space="preserve"> </w:t>
    </w:r>
    <w:proofErr w:type="gramStart"/>
    <w:r w:rsidRPr="00DE2E25">
      <w:t>05.09.2025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209F" w14:textId="77777777" w:rsidR="00124503" w:rsidRDefault="00124503" w:rsidP="00BA4B0D">
      <w:pPr>
        <w:spacing w:before="0" w:after="0"/>
      </w:pPr>
      <w:r>
        <w:separator/>
      </w:r>
    </w:p>
  </w:footnote>
  <w:footnote w:type="continuationSeparator" w:id="0">
    <w:p w14:paraId="5AC70F5B" w14:textId="77777777" w:rsidR="00124503" w:rsidRDefault="00124503" w:rsidP="00BA4B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D"/>
    <w:rsid w:val="0001501A"/>
    <w:rsid w:val="000E4EF4"/>
    <w:rsid w:val="00124503"/>
    <w:rsid w:val="00774351"/>
    <w:rsid w:val="008D3DE0"/>
    <w:rsid w:val="009936B1"/>
    <w:rsid w:val="009A5D33"/>
    <w:rsid w:val="00B618DC"/>
    <w:rsid w:val="00BA4B0D"/>
    <w:rsid w:val="00D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2D61"/>
  <w15:chartTrackingRefBased/>
  <w15:docId w15:val="{CB55DEB9-3E07-4988-B49B-AF6C416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0D"/>
    <w:pPr>
      <w:spacing w:before="120" w:after="120" w:line="240" w:lineRule="auto"/>
    </w:pPr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B0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4B0D"/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B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4B0D"/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74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A603584D9744E9ABA91A2F616568F" ma:contentTypeVersion="12" ma:contentTypeDescription="Create a new document." ma:contentTypeScope="" ma:versionID="0000cc66ee2cc79cd878052c06f94f97">
  <xsd:schema xmlns:xsd="http://www.w3.org/2001/XMLSchema" xmlns:xs="http://www.w3.org/2001/XMLSchema" xmlns:p="http://schemas.microsoft.com/office/2006/metadata/properties" xmlns:ns2="f7a858bb-2c1c-4aab-baad-b0bd609d5ecb" xmlns:ns3="9ec232b5-90ec-4c0e-842a-4564b62f6de2" targetNamespace="http://schemas.microsoft.com/office/2006/metadata/properties" ma:root="true" ma:fieldsID="2f7df5909d22c7a1fab4c28efd556c24" ns2:_="" ns3:_="">
    <xsd:import namespace="f7a858bb-2c1c-4aab-baad-b0bd609d5ecb"/>
    <xsd:import namespace="9ec232b5-90ec-4c0e-842a-4564b62f6d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58bb-2c1c-4aab-baad-b0bd609d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2b5-90ec-4c0e-842a-4564b62f6d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2b5f5a-22f4-428e-b3cc-961beca9330b}" ma:internalName="TaxCatchAll" ma:showField="CatchAllData" ma:web="9ec232b5-90ec-4c0e-842a-4564b62f6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75FE3-B7AA-48DE-BF32-37116E614826}"/>
</file>

<file path=customXml/itemProps2.xml><?xml version="1.0" encoding="utf-8"?>
<ds:datastoreItem xmlns:ds="http://schemas.openxmlformats.org/officeDocument/2006/customXml" ds:itemID="{C394CCF6-9B69-43C8-93BB-49C0E7549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Chapman</dc:creator>
  <cp:keywords/>
  <dc:description/>
  <cp:lastModifiedBy>Meredith Chapman</cp:lastModifiedBy>
  <cp:revision>2</cp:revision>
  <dcterms:created xsi:type="dcterms:W3CDTF">2023-09-14T00:13:00Z</dcterms:created>
  <dcterms:modified xsi:type="dcterms:W3CDTF">2023-09-14T00:13:00Z</dcterms:modified>
</cp:coreProperties>
</file>